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F7A6" w14:textId="33D94E9D" w:rsidR="00170E7E" w:rsidRDefault="00C2145C" w:rsidP="00C2145C">
      <w:pPr>
        <w:spacing w:after="0" w:line="276" w:lineRule="auto"/>
        <w:jc w:val="center"/>
        <w:rPr>
          <w:rFonts w:ascii="Helvetica" w:hAnsi="Helvetica" w:cs="Tahoma"/>
          <w:sz w:val="20"/>
          <w:szCs w:val="20"/>
        </w:rPr>
      </w:pPr>
      <w:r>
        <w:rPr>
          <w:rFonts w:ascii="Helvetica" w:hAnsi="Helvetica" w:cs="Tahoma"/>
          <w:noProof/>
          <w:sz w:val="20"/>
          <w:szCs w:val="20"/>
          <w14:ligatures w14:val="standardContextual"/>
        </w:rPr>
        <w:drawing>
          <wp:inline distT="0" distB="0" distL="0" distR="0" wp14:anchorId="32A9A531" wp14:editId="0BA62DE4">
            <wp:extent cx="3532094" cy="1177495"/>
            <wp:effectExtent l="0" t="0" r="0" b="3810"/>
            <wp:docPr id="1388018141" name="Picture 2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18141" name="Picture 2" descr="A black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984" cy="12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3985" w14:textId="27246F0C" w:rsidR="00520928" w:rsidRPr="00CD341C" w:rsidRDefault="00520928" w:rsidP="00520928">
      <w:pPr>
        <w:pStyle w:val="NormalWeb"/>
        <w:rPr>
          <w:rFonts w:ascii="Helvetica" w:hAnsi="Helvetica" w:cs="Arial"/>
          <w:b/>
          <w:bCs/>
          <w:color w:val="222222"/>
          <w:sz w:val="20"/>
          <w:szCs w:val="20"/>
        </w:rPr>
      </w:pPr>
      <w:r w:rsidRPr="00CD341C">
        <w:rPr>
          <w:rFonts w:ascii="Helvetica" w:hAnsi="Helvetica" w:cs="Arial"/>
          <w:b/>
          <w:bCs/>
          <w:color w:val="222222"/>
          <w:sz w:val="20"/>
          <w:szCs w:val="20"/>
        </w:rPr>
        <w:t>Complaints Procedure</w:t>
      </w:r>
    </w:p>
    <w:p w14:paraId="56EFC20D" w14:textId="20D2FB6E" w:rsidR="00520928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I am committed to providing a safe, ethical and professional therapeutic service. If you have a concern about any aspect of our work together, I encourage you to raise this with me where you feel able to do so. I will aim to listen openly, take your concerns seriously and work collaboratively with you towards an appropriate resolution.</w:t>
      </w:r>
    </w:p>
    <w:p w14:paraId="47ECCA17" w14:textId="77777777" w:rsidR="00CD341C" w:rsidRPr="00CD341C" w:rsidRDefault="00CD341C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</w:p>
    <w:p w14:paraId="28A201AE" w14:textId="657A7D43" w:rsidR="00520928" w:rsidRPr="00CD341C" w:rsidRDefault="00520928" w:rsidP="00520928">
      <w:pPr>
        <w:pStyle w:val="NormalWeb"/>
        <w:rPr>
          <w:rFonts w:ascii="Helvetica" w:hAnsi="Helvetica" w:cs="Arial"/>
          <w:b/>
          <w:bCs/>
          <w:color w:val="222222"/>
          <w:sz w:val="20"/>
          <w:szCs w:val="20"/>
        </w:rPr>
      </w:pPr>
      <w:r w:rsidRPr="00CD341C">
        <w:rPr>
          <w:rFonts w:ascii="Helvetica" w:hAnsi="Helvetica" w:cs="Arial"/>
          <w:b/>
          <w:bCs/>
          <w:color w:val="222222"/>
          <w:sz w:val="20"/>
          <w:szCs w:val="20"/>
        </w:rPr>
        <w:t>Making a formal complaint</w:t>
      </w:r>
    </w:p>
    <w:p w14:paraId="7BB8FB49" w14:textId="59047237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If you would like to make a formal complaint, please contact me in writing at:</w:t>
      </w:r>
    </w:p>
    <w:p w14:paraId="025AE866" w14:textId="55207D72" w:rsidR="00520928" w:rsidRPr="00CD341C" w:rsidRDefault="00DF1EA6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Lucille.psychotherapy@gmail.com</w:t>
      </w:r>
    </w:p>
    <w:p w14:paraId="29E32C84" w14:textId="5A796716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I will acknowledge your complaint within 5 working days and aim to provide a written response within 20 working days. If further time is required, I will let you know and explain why.</w:t>
      </w:r>
    </w:p>
    <w:p w14:paraId="6692CB4A" w14:textId="747F6560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Your complaint will be handled respectfully and confidentially. Making a complaint will not result in unfair or discriminatory treatment.</w:t>
      </w:r>
    </w:p>
    <w:p w14:paraId="638BE4F9" w14:textId="56610FE1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I am a member of the British Association for Counselling and Psychotherapy (BACP) and work in accordance with its Ethical Framework.</w:t>
      </w:r>
    </w:p>
    <w:p w14:paraId="7EDF0B6D" w14:textId="4DD7A1BD" w:rsidR="00520928" w:rsidRDefault="00837255" w:rsidP="00520928">
      <w:pPr>
        <w:pStyle w:val="NormalWeb"/>
        <w:rPr>
          <w:rFonts w:ascii="Helvetica" w:hAnsi="Helvetica"/>
          <w:color w:val="000000"/>
          <w:sz w:val="20"/>
          <w:szCs w:val="20"/>
        </w:rPr>
      </w:pPr>
      <w:r w:rsidRPr="00CD341C">
        <w:rPr>
          <w:rFonts w:ascii="Helvetica" w:hAnsi="Helvetica"/>
          <w:color w:val="000000"/>
          <w:sz w:val="20"/>
          <w:szCs w:val="20"/>
        </w:rPr>
        <w:t>If you remain dissatisfied following my response, you may wish to contact BACP. Information about BACP's Professional Conduct Procedure and the circumstances in which BACP can consider a complaint is available on their website.</w:t>
      </w:r>
    </w:p>
    <w:p w14:paraId="22B18408" w14:textId="77777777" w:rsidR="00CD341C" w:rsidRPr="00CD341C" w:rsidRDefault="00CD341C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</w:p>
    <w:p w14:paraId="4E147E2F" w14:textId="295EC257" w:rsidR="00520928" w:rsidRPr="00CD341C" w:rsidRDefault="00520928" w:rsidP="00520928">
      <w:pPr>
        <w:pStyle w:val="NormalWeb"/>
        <w:rPr>
          <w:rFonts w:ascii="Helvetica" w:hAnsi="Helvetica" w:cs="Arial"/>
          <w:b/>
          <w:bCs/>
          <w:color w:val="222222"/>
          <w:sz w:val="20"/>
          <w:szCs w:val="20"/>
        </w:rPr>
      </w:pPr>
      <w:r w:rsidRPr="00CD341C">
        <w:rPr>
          <w:rFonts w:ascii="Helvetica" w:hAnsi="Helvetica" w:cs="Arial"/>
          <w:b/>
          <w:bCs/>
          <w:color w:val="222222"/>
          <w:sz w:val="20"/>
          <w:szCs w:val="20"/>
        </w:rPr>
        <w:t>Data protection complaints</w:t>
      </w:r>
    </w:p>
    <w:p w14:paraId="0339A526" w14:textId="77777777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>Concerns specifically about how your personal information has been collected, stored or processed are addressed within my Privacy Notice, which also explains your right to raise a concern with the Information Commissioner's Office (ICO).</w:t>
      </w:r>
    </w:p>
    <w:p w14:paraId="55814EA3" w14:textId="77777777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</w:p>
    <w:p w14:paraId="5CB2A705" w14:textId="7EF020B1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 xml:space="preserve">Last reviewed: </w:t>
      </w:r>
      <w:r w:rsidR="00837255" w:rsidRPr="00CD341C">
        <w:rPr>
          <w:rFonts w:ascii="Helvetica" w:hAnsi="Helvetica" w:cs="Arial"/>
          <w:color w:val="222222"/>
          <w:sz w:val="20"/>
          <w:szCs w:val="20"/>
        </w:rPr>
        <w:t>12/08/2026</w:t>
      </w:r>
    </w:p>
    <w:p w14:paraId="4CBE598F" w14:textId="6AAC99FE" w:rsidR="00520928" w:rsidRPr="00CD341C" w:rsidRDefault="00520928" w:rsidP="00520928">
      <w:pPr>
        <w:pStyle w:val="NormalWeb"/>
        <w:rPr>
          <w:rFonts w:ascii="Helvetica" w:hAnsi="Helvetica" w:cs="Arial"/>
          <w:color w:val="222222"/>
          <w:sz w:val="20"/>
          <w:szCs w:val="20"/>
        </w:rPr>
      </w:pPr>
      <w:r w:rsidRPr="00CD341C">
        <w:rPr>
          <w:rFonts w:ascii="Helvetica" w:hAnsi="Helvetica" w:cs="Arial"/>
          <w:color w:val="222222"/>
          <w:sz w:val="20"/>
          <w:szCs w:val="20"/>
        </w:rPr>
        <w:t xml:space="preserve">Next review: </w:t>
      </w:r>
      <w:r w:rsidR="00837255" w:rsidRPr="00CD341C">
        <w:rPr>
          <w:rFonts w:ascii="Helvetica" w:hAnsi="Helvetica" w:cs="Arial"/>
          <w:color w:val="222222"/>
          <w:sz w:val="20"/>
          <w:szCs w:val="20"/>
        </w:rPr>
        <w:t>01/08/2027</w:t>
      </w:r>
    </w:p>
    <w:p w14:paraId="54F1AD52" w14:textId="5C0DC150" w:rsidR="00A20B84" w:rsidRPr="00170E7E" w:rsidRDefault="00A20B84" w:rsidP="00170E7E">
      <w:pPr>
        <w:spacing w:line="276" w:lineRule="auto"/>
        <w:rPr>
          <w:rFonts w:ascii="Helvetica" w:hAnsi="Helvetica" w:cs="Tahoma"/>
          <w:b/>
          <w:sz w:val="20"/>
          <w:szCs w:val="20"/>
        </w:rPr>
      </w:pPr>
    </w:p>
    <w:sectPr w:rsidR="00A20B84" w:rsidRPr="00170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A249F"/>
    <w:multiLevelType w:val="hybridMultilevel"/>
    <w:tmpl w:val="9F8AF3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95DDA"/>
    <w:multiLevelType w:val="hybridMultilevel"/>
    <w:tmpl w:val="943C6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18838">
    <w:abstractNumId w:val="1"/>
  </w:num>
  <w:num w:numId="2" w16cid:durableId="21209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FF"/>
    <w:rsid w:val="00170E7E"/>
    <w:rsid w:val="00174220"/>
    <w:rsid w:val="003000F6"/>
    <w:rsid w:val="00520928"/>
    <w:rsid w:val="0070355A"/>
    <w:rsid w:val="00725C85"/>
    <w:rsid w:val="00837255"/>
    <w:rsid w:val="00941F9D"/>
    <w:rsid w:val="009D2528"/>
    <w:rsid w:val="00A20B84"/>
    <w:rsid w:val="00B00B1A"/>
    <w:rsid w:val="00C2145C"/>
    <w:rsid w:val="00C32556"/>
    <w:rsid w:val="00C43807"/>
    <w:rsid w:val="00CD341C"/>
    <w:rsid w:val="00DF1EA6"/>
    <w:rsid w:val="00F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DA91B"/>
  <w15:chartTrackingRefBased/>
  <w15:docId w15:val="{5768F949-5C38-5D45-A240-AC1E8FB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0F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0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0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0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0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0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40FF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0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1286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Bethell (Student)</dc:creator>
  <cp:keywords/>
  <dc:description/>
  <cp:lastModifiedBy>Lucille Bethell (Student)</cp:lastModifiedBy>
  <cp:revision>5</cp:revision>
  <dcterms:created xsi:type="dcterms:W3CDTF">2026-08-08T19:00:00Z</dcterms:created>
  <dcterms:modified xsi:type="dcterms:W3CDTF">2026-08-12T21:09:00Z</dcterms:modified>
</cp:coreProperties>
</file>